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1E0"/>
      </w:tblPr>
      <w:tblGrid>
        <w:gridCol w:w="4860"/>
        <w:gridCol w:w="5940"/>
      </w:tblGrid>
      <w:tr w:rsidR="00CF4AD1" w:rsidTr="00CF4AD1">
        <w:trPr>
          <w:jc w:val="center"/>
        </w:trPr>
        <w:tc>
          <w:tcPr>
            <w:tcW w:w="4860" w:type="dxa"/>
            <w:hideMark/>
          </w:tcPr>
          <w:p w:rsidR="00CF4AD1" w:rsidRDefault="00CF4AD1" w:rsidP="00CF4AD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940" w:type="dxa"/>
            <w:hideMark/>
          </w:tcPr>
          <w:p w:rsidR="00CF4AD1" w:rsidRDefault="00CF4AD1" w:rsidP="00CF4AD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CF4AD1" w:rsidTr="00CF4AD1">
        <w:trPr>
          <w:jc w:val="center"/>
        </w:trPr>
        <w:tc>
          <w:tcPr>
            <w:tcW w:w="4860" w:type="dxa"/>
            <w:hideMark/>
          </w:tcPr>
          <w:p w:rsidR="00CF4AD1" w:rsidRDefault="00CF4AD1" w:rsidP="00CF4A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THADS H. YÊN PHONG</w:t>
            </w:r>
          </w:p>
          <w:p w:rsidR="00CF4AD1" w:rsidRDefault="009C6E38" w:rsidP="00CF4AD1">
            <w:pPr>
              <w:jc w:val="center"/>
              <w:rPr>
                <w:sz w:val="26"/>
                <w:szCs w:val="26"/>
              </w:rPr>
            </w:pPr>
            <w:r w:rsidRPr="009C6E38">
              <w:pict>
                <v:line id="_x0000_s1026" style="position:absolute;left:0;text-align:left;z-index:251660288" from="54.15pt,3.35pt" to="144.15pt,3.35pt" strokeweight="1pt"/>
              </w:pict>
            </w:r>
          </w:p>
        </w:tc>
        <w:tc>
          <w:tcPr>
            <w:tcW w:w="5940" w:type="dxa"/>
            <w:hideMark/>
          </w:tcPr>
          <w:p w:rsidR="00CF4AD1" w:rsidRDefault="009C6E38" w:rsidP="00CF4AD1">
            <w:pPr>
              <w:jc w:val="center"/>
              <w:rPr>
                <w:b/>
                <w:sz w:val="26"/>
                <w:szCs w:val="26"/>
              </w:rPr>
            </w:pPr>
            <w:r w:rsidRPr="009C6E38">
              <w:pict>
                <v:line id="_x0000_s1027" style="position:absolute;left:0;text-align:left;z-index:251661312;mso-position-horizontal-relative:text;mso-position-vertical-relative:text" from="56.6pt,18.3pt" to="209.6pt,18.3pt"/>
              </w:pict>
            </w:r>
            <w:r w:rsidR="00CF4AD1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CF4AD1" w:rsidTr="00CF4AD1">
        <w:trPr>
          <w:jc w:val="center"/>
        </w:trPr>
        <w:tc>
          <w:tcPr>
            <w:tcW w:w="4860" w:type="dxa"/>
            <w:hideMark/>
          </w:tcPr>
          <w:p w:rsidR="00CF4AD1" w:rsidRPr="005708CA" w:rsidRDefault="00CF4AD1" w:rsidP="00CF4AD1">
            <w:pPr>
              <w:jc w:val="center"/>
              <w:rPr>
                <w:b/>
                <w:sz w:val="2"/>
                <w:szCs w:val="26"/>
              </w:rPr>
            </w:pPr>
          </w:p>
        </w:tc>
        <w:tc>
          <w:tcPr>
            <w:tcW w:w="5940" w:type="dxa"/>
          </w:tcPr>
          <w:p w:rsidR="00CF4AD1" w:rsidRDefault="00CF4AD1" w:rsidP="00CF4A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4AD1" w:rsidTr="00CF4AD1">
        <w:trPr>
          <w:trHeight w:val="80"/>
          <w:jc w:val="center"/>
        </w:trPr>
        <w:tc>
          <w:tcPr>
            <w:tcW w:w="4860" w:type="dxa"/>
            <w:hideMark/>
          </w:tcPr>
          <w:p w:rsidR="00CF4AD1" w:rsidRDefault="00F55468" w:rsidP="00F5546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 211</w:t>
            </w:r>
            <w:r w:rsidR="00CF4AD1">
              <w:rPr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940" w:type="dxa"/>
            <w:hideMark/>
          </w:tcPr>
          <w:p w:rsidR="00CF4AD1" w:rsidRDefault="00CF4AD1" w:rsidP="00F5546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2</w:t>
            </w:r>
            <w:r w:rsidR="00F55468">
              <w:rPr>
                <w:i/>
                <w:sz w:val="26"/>
                <w:szCs w:val="26"/>
                <w:lang w:val="nl-NL"/>
              </w:rPr>
              <w:t>2</w:t>
            </w:r>
            <w:r>
              <w:rPr>
                <w:i/>
                <w:sz w:val="26"/>
                <w:szCs w:val="26"/>
                <w:lang w:val="nl-NL"/>
              </w:rPr>
              <w:t xml:space="preserve"> tháng </w:t>
            </w:r>
            <w:r w:rsidR="00F55468">
              <w:rPr>
                <w:i/>
                <w:sz w:val="26"/>
                <w:szCs w:val="26"/>
                <w:lang w:val="nl-NL"/>
              </w:rPr>
              <w:t>9</w:t>
            </w:r>
            <w:r>
              <w:rPr>
                <w:i/>
                <w:sz w:val="26"/>
                <w:szCs w:val="26"/>
                <w:lang w:val="nl-NL"/>
              </w:rPr>
              <w:t xml:space="preserve"> năm 2020</w:t>
            </w:r>
          </w:p>
        </w:tc>
      </w:tr>
    </w:tbl>
    <w:p w:rsidR="00CF4AD1" w:rsidRPr="005708CA" w:rsidRDefault="00CF4AD1" w:rsidP="00CF4AD1">
      <w:pPr>
        <w:jc w:val="center"/>
        <w:rPr>
          <w:b/>
          <w:sz w:val="18"/>
          <w:szCs w:val="28"/>
        </w:rPr>
      </w:pPr>
    </w:p>
    <w:p w:rsidR="00CF4AD1" w:rsidRPr="00762471" w:rsidRDefault="00CF4AD1" w:rsidP="00CF4AD1">
      <w:pPr>
        <w:jc w:val="center"/>
        <w:rPr>
          <w:b/>
          <w:sz w:val="14"/>
          <w:szCs w:val="28"/>
        </w:rPr>
      </w:pPr>
    </w:p>
    <w:p w:rsidR="00CF4AD1" w:rsidRPr="00023CA1" w:rsidRDefault="00CF4AD1" w:rsidP="00CF4AD1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CF4AD1" w:rsidRPr="00023CA1" w:rsidRDefault="009C6E38" w:rsidP="00CF4AD1">
      <w:pPr>
        <w:jc w:val="center"/>
        <w:rPr>
          <w:b/>
          <w:sz w:val="28"/>
          <w:szCs w:val="28"/>
        </w:rPr>
      </w:pPr>
      <w:r w:rsidRPr="009C6E38">
        <w:rPr>
          <w:noProof/>
          <w:sz w:val="28"/>
          <w:szCs w:val="28"/>
        </w:rPr>
        <w:pict>
          <v:line id="_x0000_s1028" style="position:absolute;left:0;text-align:left;z-index:251662336" from="209.45pt,21.45pt" to="293.6pt,21.45pt"/>
        </w:pict>
      </w:r>
      <w:r w:rsidR="00CF4AD1" w:rsidRPr="00023CA1">
        <w:rPr>
          <w:b/>
          <w:sz w:val="28"/>
          <w:szCs w:val="28"/>
        </w:rPr>
        <w:t>Về</w:t>
      </w:r>
      <w:r w:rsidR="00CF4AD1">
        <w:rPr>
          <w:b/>
          <w:sz w:val="28"/>
          <w:szCs w:val="28"/>
        </w:rPr>
        <w:t xml:space="preserve"> việc công khai lựa chọn</w:t>
      </w:r>
      <w:r w:rsidR="00CF4AD1" w:rsidRPr="00023CA1">
        <w:rPr>
          <w:b/>
          <w:sz w:val="28"/>
          <w:szCs w:val="28"/>
        </w:rPr>
        <w:t xml:space="preserve"> tổ chức bán đấu giá</w:t>
      </w:r>
      <w:r w:rsidR="00CF4AD1">
        <w:rPr>
          <w:b/>
          <w:sz w:val="28"/>
          <w:szCs w:val="28"/>
        </w:rPr>
        <w:t xml:space="preserve"> tài sản</w:t>
      </w:r>
    </w:p>
    <w:p w:rsidR="00CF4AD1" w:rsidRPr="00023CA1" w:rsidRDefault="00CF4AD1" w:rsidP="00CF4AD1">
      <w:pPr>
        <w:jc w:val="center"/>
        <w:rPr>
          <w:sz w:val="28"/>
          <w:szCs w:val="28"/>
        </w:rPr>
      </w:pPr>
    </w:p>
    <w:p w:rsidR="00CF4AD1" w:rsidRDefault="00CF4AD1" w:rsidP="00CF4AD1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CF4AD1" w:rsidRPr="007D391D" w:rsidRDefault="00CF4AD1" w:rsidP="00CF4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CF4AD1" w:rsidRDefault="00CF4AD1" w:rsidP="00CF4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thi hành án số 328/QĐ-CCTHADS ngày 21/02/2020; số 55/QĐ-CCTHADS ngày 10/4/2020; của Chi cục trưởng Chi cục Thi hành án dân sự huyện Yên Phong;</w:t>
      </w:r>
    </w:p>
    <w:p w:rsidR="00CF4AD1" w:rsidRDefault="00CF4AD1" w:rsidP="00CF4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về việc cưỡng chế kê biên, xử lý tài số: 27/QĐ – CCTHADS ngày 22/6/2020 Chi cục Thi hành án dân sự huyện Yên Phong;</w:t>
      </w:r>
    </w:p>
    <w:p w:rsidR="00CF4AD1" w:rsidRPr="005708CA" w:rsidRDefault="00CF4AD1" w:rsidP="00CF4AD1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Căn cứ vào biên bản kê biên ngày 02/7/2020</w:t>
      </w:r>
      <w:r w:rsidRPr="005708CA">
        <w:rPr>
          <w:sz w:val="28"/>
          <w:szCs w:val="28"/>
          <w:lang w:val="nl-NL"/>
        </w:rPr>
        <w:t xml:space="preserve"> của Chi cục Thi hành án dân sự </w:t>
      </w:r>
      <w:r w:rsidRPr="005708CA">
        <w:rPr>
          <w:sz w:val="28"/>
          <w:szCs w:val="28"/>
        </w:rPr>
        <w:t>huyện Yên Phong</w:t>
      </w:r>
      <w:r>
        <w:rPr>
          <w:sz w:val="28"/>
          <w:szCs w:val="28"/>
        </w:rPr>
        <w:t>.</w:t>
      </w:r>
    </w:p>
    <w:p w:rsidR="00CF4AD1" w:rsidRDefault="00CF4AD1" w:rsidP="00CF4AD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Chứng thư thẩm định giá số </w:t>
      </w:r>
      <w:r w:rsidR="00C26B74">
        <w:rPr>
          <w:sz w:val="28"/>
          <w:szCs w:val="28"/>
          <w:lang w:val="nl-NL"/>
        </w:rPr>
        <w:t xml:space="preserve">BN20.08007/CT-T&amp;T </w:t>
      </w:r>
      <w:r>
        <w:rPr>
          <w:sz w:val="28"/>
          <w:szCs w:val="28"/>
          <w:lang w:val="nl-NL"/>
        </w:rPr>
        <w:t>V</w:t>
      </w:r>
      <w:r w:rsidR="00C26B74">
        <w:rPr>
          <w:sz w:val="28"/>
          <w:szCs w:val="28"/>
          <w:lang w:val="nl-NL"/>
        </w:rPr>
        <w:t>INA ngày 04 tháng 8 năm 2020</w:t>
      </w:r>
      <w:r>
        <w:rPr>
          <w:sz w:val="28"/>
          <w:szCs w:val="28"/>
          <w:lang w:val="nl-NL"/>
        </w:rPr>
        <w:t xml:space="preserve"> của Công ty CP tư vấn và thẩm định </w:t>
      </w:r>
      <w:r w:rsidR="00C26B74">
        <w:rPr>
          <w:sz w:val="28"/>
          <w:szCs w:val="28"/>
          <w:lang w:val="nl-NL"/>
        </w:rPr>
        <w:t>giá VINA</w:t>
      </w:r>
      <w:r>
        <w:rPr>
          <w:sz w:val="28"/>
          <w:szCs w:val="28"/>
          <w:lang w:val="nl-NL"/>
        </w:rPr>
        <w:t>;</w:t>
      </w:r>
    </w:p>
    <w:p w:rsidR="00CF4AD1" w:rsidRDefault="00CF4AD1" w:rsidP="00CF4AD1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CF4AD1" w:rsidRDefault="00CF4AD1" w:rsidP="00CF4A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 thông báo công khai về việc lựa chọn tổ chức bán đấu giá tài sản như sau:</w:t>
      </w:r>
    </w:p>
    <w:p w:rsidR="00CF4AD1" w:rsidRDefault="00CF4AD1" w:rsidP="00C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BD1">
        <w:rPr>
          <w:b/>
          <w:sz w:val="28"/>
          <w:szCs w:val="28"/>
        </w:rPr>
        <w:t>1 - Người có tài sản bán đấu giá</w:t>
      </w:r>
      <w:r>
        <w:rPr>
          <w:sz w:val="28"/>
          <w:szCs w:val="28"/>
        </w:rPr>
        <w:t>: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Yên Phong, tỉnh Bắc Ninh, địa chỉ: Khu đô thị Mới, TT Chờ, huyện Yên Phong, tỉnh Bắc Ninh </w:t>
      </w:r>
    </w:p>
    <w:p w:rsidR="00CF4AD1" w:rsidRPr="009D4BD1" w:rsidRDefault="00CF4AD1" w:rsidP="00C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BD1">
        <w:rPr>
          <w:b/>
          <w:sz w:val="28"/>
          <w:szCs w:val="28"/>
        </w:rPr>
        <w:t>2- Tài sản bán đấu giá gồm</w:t>
      </w:r>
      <w:r>
        <w:rPr>
          <w:sz w:val="28"/>
          <w:szCs w:val="28"/>
        </w:rPr>
        <w:t xml:space="preserve">: </w:t>
      </w:r>
    </w:p>
    <w:p w:rsidR="00C26B74" w:rsidRPr="00B76FD3" w:rsidRDefault="00C26B74" w:rsidP="00C26B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1/ Quyền sử dụng đất tại thửa số 20, tờ bản đồ 20, diện tích 291m2 tại </w:t>
      </w:r>
      <w:r>
        <w:rPr>
          <w:sz w:val="28"/>
          <w:szCs w:val="28"/>
        </w:rPr>
        <w:t>thôn Mẫn Xá, xã Long Châu, huyện Yên Phong, tỉnh Bắc Ninh, đã</w:t>
      </w:r>
      <w:r>
        <w:rPr>
          <w:sz w:val="28"/>
          <w:szCs w:val="28"/>
          <w:lang w:val="nl-NL"/>
        </w:rPr>
        <w:t xml:space="preserve"> được UBND huyện Yên Phong cấp giấy chứng nhận quyền sử dụng đất, quyền sở hữu nhà ở và các tài sản khác gắn liền với đất số BL 118064; Số vào sổ cấp GCN: CH000076 cấp ngày 26/11/2012 mang tên ông </w:t>
      </w:r>
      <w:r>
        <w:rPr>
          <w:sz w:val="28"/>
          <w:szCs w:val="28"/>
        </w:rPr>
        <w:t>Nguyễn Văn Vinh</w:t>
      </w:r>
      <w:r>
        <w:rPr>
          <w:sz w:val="28"/>
          <w:szCs w:val="28"/>
          <w:lang w:val="nl-NL"/>
        </w:rPr>
        <w:t>.</w:t>
      </w:r>
      <w:r w:rsidRPr="00762471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( theo biên bản kê biên ngày 02/7/2020</w:t>
      </w:r>
      <w:r w:rsidRPr="00762471">
        <w:rPr>
          <w:i/>
          <w:sz w:val="28"/>
          <w:szCs w:val="28"/>
          <w:lang w:val="nl-NL"/>
        </w:rPr>
        <w:t xml:space="preserve"> của Chi cục Thi hành án dân sự </w:t>
      </w:r>
      <w:r w:rsidRPr="00762471">
        <w:rPr>
          <w:i/>
          <w:sz w:val="28"/>
          <w:szCs w:val="28"/>
        </w:rPr>
        <w:t>huyện Yên Phong)</w:t>
      </w:r>
      <w:r>
        <w:rPr>
          <w:sz w:val="28"/>
          <w:szCs w:val="28"/>
          <w:lang w:val="nl-NL"/>
        </w:rPr>
        <w:t xml:space="preserve"> có giá trị thành tiền là 1.136.064</w:t>
      </w:r>
      <w:r w:rsidRPr="00762471">
        <w:rPr>
          <w:sz w:val="28"/>
          <w:szCs w:val="28"/>
          <w:lang w:val="nl-NL"/>
        </w:rPr>
        <w:t>.000đ</w:t>
      </w:r>
      <w:r w:rsidRPr="00762471">
        <w:rPr>
          <w:i/>
          <w:sz w:val="28"/>
          <w:szCs w:val="28"/>
          <w:lang w:val="nl-NL"/>
        </w:rPr>
        <w:t xml:space="preserve">( </w:t>
      </w:r>
      <w:r>
        <w:rPr>
          <w:i/>
          <w:sz w:val="28"/>
          <w:szCs w:val="28"/>
          <w:lang w:val="nl-NL"/>
        </w:rPr>
        <w:t>Một tỷ một trăm ba mươi sáu triệu không</w:t>
      </w:r>
      <w:r w:rsidRPr="00762471">
        <w:rPr>
          <w:i/>
          <w:sz w:val="28"/>
          <w:szCs w:val="28"/>
          <w:lang w:val="nl-NL"/>
        </w:rPr>
        <w:t xml:space="preserve"> trăm </w:t>
      </w:r>
      <w:r>
        <w:rPr>
          <w:i/>
          <w:sz w:val="28"/>
          <w:szCs w:val="28"/>
          <w:lang w:val="nl-NL"/>
        </w:rPr>
        <w:t xml:space="preserve">sáu mươi tư </w:t>
      </w:r>
      <w:r w:rsidRPr="00762471">
        <w:rPr>
          <w:i/>
          <w:sz w:val="28"/>
          <w:szCs w:val="28"/>
          <w:lang w:val="nl-NL"/>
        </w:rPr>
        <w:t>nghìn đồng)</w:t>
      </w:r>
    </w:p>
    <w:p w:rsidR="00C26B74" w:rsidRPr="00B76FD3" w:rsidRDefault="00C26B74" w:rsidP="00C26B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2/</w:t>
      </w:r>
      <w:r w:rsidRPr="00762471">
        <w:rPr>
          <w:sz w:val="28"/>
          <w:szCs w:val="28"/>
          <w:lang w:val="nl-NL"/>
        </w:rPr>
        <w:t>Các tài sản gắn liền với đất</w:t>
      </w:r>
      <w:r>
        <w:rPr>
          <w:sz w:val="28"/>
          <w:szCs w:val="28"/>
          <w:lang w:val="nl-NL"/>
        </w:rPr>
        <w:t xml:space="preserve"> </w:t>
      </w:r>
      <w:r w:rsidRPr="00762471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theo biên bản kê biên ngày 02/7/2020</w:t>
      </w:r>
      <w:r w:rsidRPr="00762471">
        <w:rPr>
          <w:i/>
          <w:sz w:val="28"/>
          <w:szCs w:val="28"/>
          <w:lang w:val="nl-NL"/>
        </w:rPr>
        <w:t xml:space="preserve"> của Chi cục Thi hành án dân sự </w:t>
      </w:r>
      <w:r w:rsidRPr="00762471">
        <w:rPr>
          <w:i/>
          <w:sz w:val="28"/>
          <w:szCs w:val="28"/>
        </w:rPr>
        <w:t>huyện Yên Phong)</w:t>
      </w:r>
      <w:r>
        <w:rPr>
          <w:sz w:val="28"/>
          <w:szCs w:val="28"/>
          <w:lang w:val="nl-NL"/>
        </w:rPr>
        <w:t xml:space="preserve"> có giá trị thành tiền là 660.994.</w:t>
      </w:r>
      <w:r w:rsidRPr="00762471">
        <w:rPr>
          <w:sz w:val="28"/>
          <w:szCs w:val="28"/>
          <w:lang w:val="nl-NL"/>
        </w:rPr>
        <w:t>0</w:t>
      </w:r>
      <w:r>
        <w:rPr>
          <w:sz w:val="28"/>
          <w:szCs w:val="28"/>
          <w:lang w:val="nl-NL"/>
        </w:rPr>
        <w:t>6</w:t>
      </w:r>
      <w:r w:rsidRPr="00762471">
        <w:rPr>
          <w:sz w:val="28"/>
          <w:szCs w:val="28"/>
          <w:lang w:val="nl-NL"/>
        </w:rPr>
        <w:t>0đ</w:t>
      </w:r>
      <w:r w:rsidRPr="00762471">
        <w:rPr>
          <w:i/>
          <w:sz w:val="28"/>
          <w:szCs w:val="28"/>
          <w:lang w:val="nl-NL"/>
        </w:rPr>
        <w:t xml:space="preserve">( </w:t>
      </w:r>
      <w:r>
        <w:rPr>
          <w:i/>
          <w:sz w:val="28"/>
          <w:szCs w:val="28"/>
          <w:lang w:val="nl-NL"/>
        </w:rPr>
        <w:t>Sáu trăm sáu mươi sáu triệu chín</w:t>
      </w:r>
      <w:r w:rsidRPr="00762471">
        <w:rPr>
          <w:i/>
          <w:sz w:val="28"/>
          <w:szCs w:val="28"/>
          <w:lang w:val="nl-NL"/>
        </w:rPr>
        <w:t xml:space="preserve"> trăm </w:t>
      </w:r>
      <w:r>
        <w:rPr>
          <w:i/>
          <w:sz w:val="28"/>
          <w:szCs w:val="28"/>
          <w:lang w:val="nl-NL"/>
        </w:rPr>
        <w:t xml:space="preserve">chín mươi tư </w:t>
      </w:r>
      <w:r w:rsidRPr="00762471">
        <w:rPr>
          <w:i/>
          <w:sz w:val="28"/>
          <w:szCs w:val="28"/>
          <w:lang w:val="nl-NL"/>
        </w:rPr>
        <w:t>nghìn</w:t>
      </w:r>
      <w:r>
        <w:rPr>
          <w:i/>
          <w:sz w:val="28"/>
          <w:szCs w:val="28"/>
          <w:lang w:val="nl-NL"/>
        </w:rPr>
        <w:t xml:space="preserve"> không trăm sáu mươi</w:t>
      </w:r>
      <w:r w:rsidRPr="00762471">
        <w:rPr>
          <w:i/>
          <w:sz w:val="28"/>
          <w:szCs w:val="28"/>
          <w:lang w:val="nl-NL"/>
        </w:rPr>
        <w:t xml:space="preserve"> đồng)</w:t>
      </w:r>
    </w:p>
    <w:p w:rsidR="00C26B74" w:rsidRPr="00B76FD3" w:rsidRDefault="00C26B74" w:rsidP="00C26B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lastRenderedPageBreak/>
        <w:t>Tổng giá trị của thửa đất và tài sản gắn liền với đất</w:t>
      </w:r>
      <w:r w:rsidRPr="00762471">
        <w:rPr>
          <w:sz w:val="28"/>
          <w:szCs w:val="28"/>
          <w:lang w:val="nl-NL"/>
        </w:rPr>
        <w:t xml:space="preserve"> thành tiền</w:t>
      </w:r>
      <w:r>
        <w:rPr>
          <w:sz w:val="28"/>
          <w:szCs w:val="28"/>
          <w:lang w:val="nl-NL"/>
        </w:rPr>
        <w:t xml:space="preserve"> làm tròn là: 1.797.058</w:t>
      </w:r>
      <w:r w:rsidRPr="00762471">
        <w:rPr>
          <w:sz w:val="28"/>
          <w:szCs w:val="28"/>
          <w:lang w:val="nl-NL"/>
        </w:rPr>
        <w:t>.000đ</w:t>
      </w:r>
      <w:r w:rsidRPr="00762471">
        <w:rPr>
          <w:i/>
          <w:sz w:val="28"/>
          <w:szCs w:val="28"/>
          <w:lang w:val="nl-NL"/>
        </w:rPr>
        <w:t xml:space="preserve">( </w:t>
      </w:r>
      <w:r>
        <w:rPr>
          <w:i/>
          <w:sz w:val="28"/>
          <w:szCs w:val="28"/>
          <w:lang w:val="nl-NL"/>
        </w:rPr>
        <w:t>Một tỷ bẩy trăm chín mươi bẩy triệu không</w:t>
      </w:r>
      <w:r w:rsidRPr="00762471">
        <w:rPr>
          <w:i/>
          <w:sz w:val="28"/>
          <w:szCs w:val="28"/>
          <w:lang w:val="nl-NL"/>
        </w:rPr>
        <w:t xml:space="preserve"> trăm </w:t>
      </w:r>
      <w:r>
        <w:rPr>
          <w:i/>
          <w:sz w:val="28"/>
          <w:szCs w:val="28"/>
          <w:lang w:val="nl-NL"/>
        </w:rPr>
        <w:t xml:space="preserve">năm mươi tám </w:t>
      </w:r>
      <w:r w:rsidRPr="00762471">
        <w:rPr>
          <w:i/>
          <w:sz w:val="28"/>
          <w:szCs w:val="28"/>
          <w:lang w:val="nl-NL"/>
        </w:rPr>
        <w:t>nghìn đồng)</w:t>
      </w:r>
    </w:p>
    <w:p w:rsidR="00C26B74" w:rsidRPr="00B76FD3" w:rsidRDefault="00CF4AD1" w:rsidP="00C26B74">
      <w:pPr>
        <w:spacing w:line="360" w:lineRule="auto"/>
        <w:ind w:firstLine="720"/>
        <w:jc w:val="both"/>
        <w:rPr>
          <w:sz w:val="28"/>
          <w:szCs w:val="28"/>
        </w:rPr>
      </w:pPr>
      <w:r w:rsidRPr="009D4BD1">
        <w:rPr>
          <w:b/>
          <w:sz w:val="28"/>
          <w:szCs w:val="28"/>
        </w:rPr>
        <w:t>3- Giá khởi điểm</w:t>
      </w:r>
      <w:r>
        <w:rPr>
          <w:sz w:val="28"/>
          <w:szCs w:val="28"/>
        </w:rPr>
        <w:t xml:space="preserve">: </w:t>
      </w:r>
      <w:r w:rsidR="00C26B74">
        <w:rPr>
          <w:sz w:val="28"/>
          <w:szCs w:val="28"/>
          <w:lang w:val="nl-NL"/>
        </w:rPr>
        <w:t>1.797.058</w:t>
      </w:r>
      <w:r w:rsidR="00C26B74" w:rsidRPr="00762471">
        <w:rPr>
          <w:sz w:val="28"/>
          <w:szCs w:val="28"/>
          <w:lang w:val="nl-NL"/>
        </w:rPr>
        <w:t>.000đ</w:t>
      </w:r>
      <w:r w:rsidR="00C26B74" w:rsidRPr="00762471">
        <w:rPr>
          <w:i/>
          <w:sz w:val="28"/>
          <w:szCs w:val="28"/>
          <w:lang w:val="nl-NL"/>
        </w:rPr>
        <w:t xml:space="preserve">( </w:t>
      </w:r>
      <w:r w:rsidR="00C26B74">
        <w:rPr>
          <w:i/>
          <w:sz w:val="28"/>
          <w:szCs w:val="28"/>
          <w:lang w:val="nl-NL"/>
        </w:rPr>
        <w:t>Một tỷ bẩy trăm chín mươi bẩy triệu không</w:t>
      </w:r>
      <w:r w:rsidR="00C26B74" w:rsidRPr="00762471">
        <w:rPr>
          <w:i/>
          <w:sz w:val="28"/>
          <w:szCs w:val="28"/>
          <w:lang w:val="nl-NL"/>
        </w:rPr>
        <w:t xml:space="preserve"> trăm </w:t>
      </w:r>
      <w:r w:rsidR="00C26B74">
        <w:rPr>
          <w:i/>
          <w:sz w:val="28"/>
          <w:szCs w:val="28"/>
          <w:lang w:val="nl-NL"/>
        </w:rPr>
        <w:t xml:space="preserve">năm mươi tám </w:t>
      </w:r>
      <w:r w:rsidR="00C26B74" w:rsidRPr="00762471">
        <w:rPr>
          <w:i/>
          <w:sz w:val="28"/>
          <w:szCs w:val="28"/>
          <w:lang w:val="nl-NL"/>
        </w:rPr>
        <w:t>nghìn đồng)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Cơ sở vật chất, trang thiết bị cần thiết đảm bảo cho việc đấu giá đối với loại tài sản được mang ra bán đấu giá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đấu giá khả thi, hiệu quả.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bán đấu giá.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đấu giá, chi phí đấu giá tài sản phù hợp.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CF4AD1" w:rsidRPr="009D4B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CF4A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>: Kể từ ngày ra Thông báo nà</w:t>
      </w:r>
      <w:r w:rsidR="00C26B74">
        <w:rPr>
          <w:sz w:val="28"/>
          <w:szCs w:val="28"/>
          <w:lang w:val="nl-NL"/>
        </w:rPr>
        <w:t>y cho đến 16 giờ 30 phút ngày 01/9/2020</w:t>
      </w:r>
      <w:r>
        <w:rPr>
          <w:sz w:val="28"/>
          <w:szCs w:val="28"/>
          <w:lang w:val="nl-NL"/>
        </w:rPr>
        <w:t>.</w:t>
      </w:r>
    </w:p>
    <w:p w:rsidR="00CF4AD1" w:rsidRPr="009D4BD1" w:rsidRDefault="00CF4AD1" w:rsidP="00CF4AD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0222860281.</w:t>
      </w:r>
    </w:p>
    <w:p w:rsidR="00CF4AD1" w:rsidRPr="00280B65" w:rsidRDefault="00CF4AD1" w:rsidP="00CF4AD1">
      <w:pPr>
        <w:ind w:firstLine="720"/>
        <w:jc w:val="both"/>
        <w:rPr>
          <w:sz w:val="28"/>
          <w:szCs w:val="28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0A51D2"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CF4AD1" w:rsidRDefault="00CF4AD1" w:rsidP="00CF4AD1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               </w:t>
      </w:r>
      <w:r>
        <w:rPr>
          <w:b/>
          <w:sz w:val="28"/>
          <w:szCs w:val="28"/>
          <w:lang w:val="nl-NL"/>
        </w:rPr>
        <w:t>CHẤP HÀNH VIÊN</w:t>
      </w:r>
    </w:p>
    <w:p w:rsidR="00CF4AD1" w:rsidRPr="00EB46CE" w:rsidRDefault="00CF4AD1" w:rsidP="00CF4AD1">
      <w:pPr>
        <w:rPr>
          <w:b/>
          <w:i/>
          <w:lang w:val="nl-NL"/>
        </w:rPr>
      </w:pPr>
      <w:r>
        <w:rPr>
          <w:b/>
          <w:i/>
          <w:lang w:val="nl-NL"/>
        </w:rPr>
        <w:t xml:space="preserve">  </w:t>
      </w:r>
      <w:r w:rsidRPr="00EB46CE">
        <w:rPr>
          <w:b/>
          <w:i/>
          <w:u w:val="single"/>
          <w:lang w:val="nl-NL"/>
        </w:rPr>
        <w:t>Nơi nhận</w:t>
      </w:r>
      <w:r w:rsidRPr="00EB46CE">
        <w:rPr>
          <w:b/>
          <w:i/>
          <w:lang w:val="nl-NL"/>
        </w:rPr>
        <w:t>:</w:t>
      </w:r>
    </w:p>
    <w:p w:rsidR="00CF4AD1" w:rsidRPr="00EB46CE" w:rsidRDefault="00CF4AD1" w:rsidP="00CF4AD1">
      <w:pPr>
        <w:rPr>
          <w:i/>
          <w:lang w:val="nl-NL"/>
        </w:rPr>
      </w:pPr>
      <w:r w:rsidRPr="00EB46CE">
        <w:rPr>
          <w:lang w:val="nl-NL"/>
        </w:rPr>
        <w:t xml:space="preserve">- </w:t>
      </w:r>
      <w:r w:rsidRPr="00EB46CE">
        <w:rPr>
          <w:i/>
          <w:lang w:val="nl-NL"/>
        </w:rPr>
        <w:t>Trang TTĐT cục THADS tỉnh Bắc Ninh;</w:t>
      </w:r>
      <w:r>
        <w:rPr>
          <w:i/>
          <w:lang w:val="nl-NL"/>
        </w:rPr>
        <w:t xml:space="preserve">                                            </w:t>
      </w:r>
      <w:r w:rsidR="00C26B74">
        <w:rPr>
          <w:i/>
          <w:lang w:val="nl-NL"/>
        </w:rPr>
        <w:t xml:space="preserve">                         </w:t>
      </w:r>
    </w:p>
    <w:p w:rsidR="00CF4AD1" w:rsidRDefault="00CF4AD1" w:rsidP="00CF4AD1">
      <w:pPr>
        <w:jc w:val="both"/>
        <w:rPr>
          <w:i/>
          <w:lang w:val="nl-NL"/>
        </w:rPr>
      </w:pPr>
      <w:r w:rsidRPr="00EB46CE">
        <w:rPr>
          <w:i/>
          <w:lang w:val="nl-NL"/>
        </w:rPr>
        <w:t>- Lưu: VT, HSTHA.</w:t>
      </w:r>
    </w:p>
    <w:p w:rsidR="00CF4AD1" w:rsidRDefault="009C428E" w:rsidP="00CF4AD1">
      <w:pPr>
        <w:jc w:val="both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                                         Đã ký</w:t>
      </w:r>
    </w:p>
    <w:p w:rsidR="00CF4AD1" w:rsidRDefault="00CF4AD1" w:rsidP="00CF4AD1">
      <w:pPr>
        <w:jc w:val="both"/>
        <w:rPr>
          <w:sz w:val="22"/>
          <w:szCs w:val="22"/>
          <w:lang w:val="nl-NL"/>
        </w:rPr>
      </w:pPr>
    </w:p>
    <w:p w:rsidR="00CF4AD1" w:rsidRPr="00762471" w:rsidRDefault="00CF4AD1" w:rsidP="00CF4AD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  </w:t>
      </w:r>
      <w:r w:rsidRPr="00762471">
        <w:rPr>
          <w:b/>
          <w:sz w:val="28"/>
          <w:szCs w:val="28"/>
        </w:rPr>
        <w:t>Nguyễn Văn Hùng</w:t>
      </w:r>
    </w:p>
    <w:p w:rsidR="00CF4AD1" w:rsidRDefault="00CF4AD1" w:rsidP="00CF4AD1"/>
    <w:p w:rsidR="00393A3F" w:rsidRDefault="00393A3F"/>
    <w:sectPr w:rsidR="00393A3F" w:rsidSect="00C26B74">
      <w:pgSz w:w="12240" w:h="15840"/>
      <w:pgMar w:top="709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F4AD1"/>
    <w:rsid w:val="002D7A16"/>
    <w:rsid w:val="00393A3F"/>
    <w:rsid w:val="00716006"/>
    <w:rsid w:val="009C428E"/>
    <w:rsid w:val="009C6E38"/>
    <w:rsid w:val="00C26B74"/>
    <w:rsid w:val="00CF4AD1"/>
    <w:rsid w:val="00F5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AFD2A-AB40-4CEC-A94E-51B271C6E4FD}"/>
</file>

<file path=customXml/itemProps2.xml><?xml version="1.0" encoding="utf-8"?>
<ds:datastoreItem xmlns:ds="http://schemas.openxmlformats.org/officeDocument/2006/customXml" ds:itemID="{A75EF543-37CB-44C4-87ED-6B17975D9F8F}"/>
</file>

<file path=customXml/itemProps3.xml><?xml version="1.0" encoding="utf-8"?>
<ds:datastoreItem xmlns:ds="http://schemas.openxmlformats.org/officeDocument/2006/customXml" ds:itemID="{110AE0BC-8C15-4141-93FB-6BAEA657D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 7</dc:creator>
  <cp:lastModifiedBy>My Windows 7</cp:lastModifiedBy>
  <cp:revision>4</cp:revision>
  <cp:lastPrinted>2020-08-27T01:55:00Z</cp:lastPrinted>
  <dcterms:created xsi:type="dcterms:W3CDTF">2020-08-27T01:33:00Z</dcterms:created>
  <dcterms:modified xsi:type="dcterms:W3CDTF">2020-09-22T02:26:00Z</dcterms:modified>
</cp:coreProperties>
</file>